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9218D" w:rsidRDefault="009D29C3">
      <w:r>
        <w:rPr>
          <w:sz w:val="48"/>
          <w:szCs w:val="48"/>
        </w:rPr>
        <w:t>1. When and where w</w:t>
      </w:r>
      <w:r w:rsidR="001A261C">
        <w:rPr>
          <w:sz w:val="48"/>
          <w:szCs w:val="48"/>
        </w:rPr>
        <w:t>as the first transcontinental railroad</w:t>
      </w:r>
      <w:r>
        <w:rPr>
          <w:sz w:val="48"/>
          <w:szCs w:val="48"/>
        </w:rPr>
        <w:t xml:space="preserve"> completed?</w:t>
      </w:r>
    </w:p>
    <w:p w:rsidR="00B9218D" w:rsidRDefault="009D29C3">
      <w:r>
        <w:rPr>
          <w:sz w:val="48"/>
          <w:szCs w:val="48"/>
        </w:rPr>
        <w:t>2. How did the construction of the RR affect Indian life?</w:t>
      </w:r>
      <w:bookmarkStart w:id="0" w:name="_GoBack"/>
      <w:bookmarkEnd w:id="0"/>
    </w:p>
    <w:p w:rsidR="00B9218D" w:rsidRDefault="009D29C3">
      <w:r>
        <w:rPr>
          <w:sz w:val="48"/>
          <w:szCs w:val="48"/>
        </w:rPr>
        <w:t>3. What was the purpose of the Dawes Act of 1887?</w:t>
      </w:r>
    </w:p>
    <w:p w:rsidR="00B9218D" w:rsidRDefault="009D29C3">
      <w:r>
        <w:rPr>
          <w:sz w:val="48"/>
          <w:szCs w:val="48"/>
        </w:rPr>
        <w:t>4. In what year was the American frontier closed?</w:t>
      </w:r>
    </w:p>
    <w:p w:rsidR="00B9218D" w:rsidRDefault="009D29C3">
      <w:bookmarkStart w:id="1" w:name="_gjdgxs" w:colFirst="0" w:colLast="0"/>
      <w:bookmarkEnd w:id="1"/>
      <w:r>
        <w:rPr>
          <w:sz w:val="48"/>
          <w:szCs w:val="48"/>
        </w:rPr>
        <w:t>5. A company gains control over other companies that produce the same product. Ida Tarbell said that Rockefeller took over her Father's oil business which led him to despair and suicide. Which business plan did Rockefeller use?</w:t>
      </w:r>
    </w:p>
    <w:p w:rsidR="00B9218D" w:rsidRDefault="009D29C3">
      <w:r>
        <w:rPr>
          <w:sz w:val="48"/>
          <w:szCs w:val="48"/>
        </w:rPr>
        <w:t>6. Corporate business grew fast in the Gilded Age because of laissez-faire capitalism. Explain.</w:t>
      </w:r>
    </w:p>
    <w:p w:rsidR="00B9218D" w:rsidRDefault="009D29C3">
      <w:r>
        <w:rPr>
          <w:sz w:val="48"/>
          <w:szCs w:val="48"/>
        </w:rPr>
        <w:t>7. What groups of people served to significantly expand the labor force during the Gilded Age?</w:t>
      </w:r>
    </w:p>
    <w:p w:rsidR="00B9218D" w:rsidRDefault="009D29C3">
      <w:r>
        <w:rPr>
          <w:sz w:val="48"/>
          <w:szCs w:val="48"/>
        </w:rPr>
        <w:lastRenderedPageBreak/>
        <w:t>8. What happened during the Haymarket Square Riot that made people look down on labor unions?</w:t>
      </w:r>
    </w:p>
    <w:p w:rsidR="00B9218D" w:rsidRDefault="009D29C3">
      <w:r>
        <w:rPr>
          <w:sz w:val="48"/>
          <w:szCs w:val="48"/>
        </w:rPr>
        <w:t>9. Which labor union was led by Samuel Gompers?</w:t>
      </w:r>
    </w:p>
    <w:p w:rsidR="00B9218D" w:rsidRDefault="009D29C3">
      <w:r>
        <w:rPr>
          <w:sz w:val="48"/>
          <w:szCs w:val="48"/>
        </w:rPr>
        <w:t>10. “Old Immigrants” came from which areas of the world?</w:t>
      </w:r>
    </w:p>
    <w:p w:rsidR="00B9218D" w:rsidRDefault="009D29C3">
      <w:r>
        <w:rPr>
          <w:sz w:val="48"/>
          <w:szCs w:val="48"/>
        </w:rPr>
        <w:t>11. Why did Americans support the Chinese Exclusion Act of 1882?</w:t>
      </w:r>
    </w:p>
    <w:p w:rsidR="00B9218D" w:rsidRDefault="009D29C3">
      <w:r>
        <w:rPr>
          <w:sz w:val="48"/>
          <w:szCs w:val="48"/>
        </w:rPr>
        <w:t>12. Explain the theory of Social Darwinism?</w:t>
      </w:r>
    </w:p>
    <w:p w:rsidR="00B9218D" w:rsidRDefault="009D29C3">
      <w:r>
        <w:rPr>
          <w:sz w:val="48"/>
          <w:szCs w:val="48"/>
        </w:rPr>
        <w:t>13. Would a traditional work of fiction written during the 19</w:t>
      </w:r>
      <w:r>
        <w:rPr>
          <w:sz w:val="48"/>
          <w:szCs w:val="48"/>
          <w:vertAlign w:val="superscript"/>
        </w:rPr>
        <w:t>th</w:t>
      </w:r>
      <w:r>
        <w:rPr>
          <w:sz w:val="48"/>
          <w:szCs w:val="48"/>
        </w:rPr>
        <w:t xml:space="preserve"> century be filled with fantasy and science fiction? Explain.</w:t>
      </w:r>
    </w:p>
    <w:p w:rsidR="00B9218D" w:rsidRDefault="00B9218D"/>
    <w:sectPr w:rsidR="00B921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8D"/>
    <w:rsid w:val="001A261C"/>
    <w:rsid w:val="009D29C3"/>
    <w:rsid w:val="00B9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F246"/>
  <w15:docId w15:val="{6DA40465-80C9-4F8C-84C3-6EDDD77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Lisa (Soc. Studies)</dc:creator>
  <cp:lastModifiedBy>Hamilton, Lisa (Soc. Studies)</cp:lastModifiedBy>
  <cp:revision>3</cp:revision>
  <dcterms:created xsi:type="dcterms:W3CDTF">2016-12-05T18:28:00Z</dcterms:created>
  <dcterms:modified xsi:type="dcterms:W3CDTF">2016-12-05T18:54:00Z</dcterms:modified>
</cp:coreProperties>
</file>